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94" w:rsidRPr="00677494" w:rsidRDefault="00F6075C" w:rsidP="006774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57AD7" wp14:editId="05764035">
                <wp:simplePos x="0" y="0"/>
                <wp:positionH relativeFrom="column">
                  <wp:posOffset>2362200</wp:posOffset>
                </wp:positionH>
                <wp:positionV relativeFrom="paragraph">
                  <wp:posOffset>368300</wp:posOffset>
                </wp:positionV>
                <wp:extent cx="4425950" cy="6350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7494" w:rsidRDefault="00677494">
                            <w:pP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  <w:t xml:space="preserve">Price Reasonableness </w:t>
                            </w:r>
                          </w:p>
                          <w:p w:rsidR="00F6075C" w:rsidRPr="00FD154A" w:rsidRDefault="00677494">
                            <w:pP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3434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ajdhani SemiBold" w:hAnsi="Rajdhani SemiBold" w:cs="Rajdhani SemiBold"/>
                                <w:b/>
                                <w:bCs/>
                                <w:color w:val="006070"/>
                                <w:sz w:val="32"/>
                                <w:szCs w:val="32"/>
                              </w:rPr>
                              <w:t>Determination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57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29pt;width:348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" fillcolor="white [3201]" stroked="f" strokeweight=".5pt">
                <v:textbox>
                  <w:txbxContent>
                    <w:p w:rsidR="00677494" w:rsidRDefault="00677494">
                      <w:pP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</w:pPr>
                      <w: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  <w:t xml:space="preserve">Price Reasonableness </w:t>
                      </w:r>
                    </w:p>
                    <w:p w:rsidR="00F6075C" w:rsidRPr="00FD154A" w:rsidRDefault="00677494">
                      <w:pPr>
                        <w:rPr>
                          <w:rFonts w:ascii="Rajdhani SemiBold" w:hAnsi="Rajdhani SemiBold" w:cs="Rajdhani SemiBold"/>
                          <w:b/>
                          <w:bCs/>
                          <w:color w:val="343433"/>
                          <w:sz w:val="32"/>
                          <w:szCs w:val="32"/>
                        </w:rPr>
                      </w:pPr>
                      <w:r>
                        <w:rPr>
                          <w:rFonts w:ascii="Rajdhani SemiBold" w:hAnsi="Rajdhani SemiBold" w:cs="Rajdhani SemiBold"/>
                          <w:b/>
                          <w:bCs/>
                          <w:color w:val="006070"/>
                          <w:sz w:val="32"/>
                          <w:szCs w:val="32"/>
                        </w:rPr>
                        <w:t>Determination Form</w:t>
                      </w:r>
                    </w:p>
                  </w:txbxContent>
                </v:textbox>
              </v:shape>
            </w:pict>
          </mc:Fallback>
        </mc:AlternateContent>
      </w:r>
      <w:r w:rsidR="003627AB">
        <w:rPr>
          <w:noProof/>
        </w:rPr>
        <w:drawing>
          <wp:inline distT="0" distB="0" distL="0" distR="0" wp14:anchorId="2489EA47" wp14:editId="59ED6209">
            <wp:extent cx="7335000" cy="13447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TA_WordTemp_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000" cy="134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>Add this form to the procurement file to document your efforts to determine price reasonableness. This is required for sole source determinations, cooperative procurements (including GSA contracts) and emergency procurements.</w:t>
      </w:r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</w:rPr>
      </w:pPr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1353892</wp:posOffset>
                </wp:positionH>
                <wp:positionV relativeFrom="paragraph">
                  <wp:posOffset>182641</wp:posOffset>
                </wp:positionV>
                <wp:extent cx="1714500" cy="0"/>
                <wp:effectExtent l="7620" t="9525" r="11430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63E13" id="Straight Connector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4.4pt" to="241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J6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nrJ8mkI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"/>
            </w:pict>
          </mc:Fallback>
        </mc:AlternateContent>
      </w:r>
      <w:r w:rsidRPr="00677494">
        <w:rPr>
          <w:rFonts w:ascii="Roboto Light" w:hAnsi="Roboto Light"/>
          <w:color w:val="343433"/>
          <w:sz w:val="20"/>
        </w:rPr>
        <w:t xml:space="preserve">Today’s Date </w:t>
      </w:r>
      <w:r w:rsidRPr="00677494">
        <w:rPr>
          <w:rFonts w:ascii="Roboto Light" w:hAnsi="Roboto Light"/>
          <w:color w:val="343433"/>
          <w:sz w:val="20"/>
        </w:rPr>
        <w:tab/>
      </w: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  <w:bookmarkEnd w:id="0"/>
      <w:r w:rsidRPr="00677494">
        <w:rPr>
          <w:rFonts w:ascii="Roboto Light" w:hAnsi="Roboto Light"/>
          <w:color w:val="343433"/>
          <w:sz w:val="20"/>
        </w:rPr>
        <w:tab/>
      </w:r>
      <w:r w:rsidRPr="00677494">
        <w:rPr>
          <w:rFonts w:ascii="Roboto Light" w:hAnsi="Roboto Light"/>
          <w:color w:val="343433"/>
          <w:sz w:val="20"/>
        </w:rPr>
        <w:tab/>
      </w:r>
      <w:r w:rsidRPr="00677494">
        <w:rPr>
          <w:rFonts w:ascii="Roboto Light" w:hAnsi="Roboto Light"/>
          <w:color w:val="343433"/>
          <w:sz w:val="20"/>
        </w:rPr>
        <w:tab/>
      </w:r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>Agency/Institution Name</w:t>
      </w:r>
      <w:r w:rsidRPr="00677494">
        <w:rPr>
          <w:rFonts w:ascii="Roboto Light" w:hAnsi="Roboto Light"/>
          <w:color w:val="343433"/>
          <w:sz w:val="20"/>
        </w:rPr>
        <w:tab/>
        <w:t xml:space="preserve"> </w:t>
      </w: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  <w:bookmarkEnd w:id="1"/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1864455</wp:posOffset>
                </wp:positionH>
                <wp:positionV relativeFrom="paragraph">
                  <wp:posOffset>10160</wp:posOffset>
                </wp:positionV>
                <wp:extent cx="2292985" cy="0"/>
                <wp:effectExtent l="7620" t="12700" r="13970" b="63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2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5406A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8pt,.8pt" to="327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uBHgIAADgEAAAOAAAAZHJzL2Uyb0RvYy54bWysU8GO2jAQvVfqP1i+Q0gWK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"/>
            </w:pict>
          </mc:Fallback>
        </mc:AlternateContent>
      </w:r>
      <w:r w:rsidRPr="00677494">
        <w:rPr>
          <w:rFonts w:ascii="Roboto Light" w:hAnsi="Roboto Light"/>
          <w:color w:val="343433"/>
          <w:sz w:val="20"/>
        </w:rPr>
        <w:t xml:space="preserve">Contact Name </w:t>
      </w: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  <w:bookmarkEnd w:id="2"/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1352166</wp:posOffset>
                </wp:positionH>
                <wp:positionV relativeFrom="paragraph">
                  <wp:posOffset>184785</wp:posOffset>
                </wp:positionV>
                <wp:extent cx="1714500" cy="0"/>
                <wp:effectExtent l="7620" t="12065" r="11430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DFDB6"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4.55pt" to="241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npHg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"/>
            </w:pict>
          </mc:Fallback>
        </mc:AlternateContent>
      </w:r>
      <w:r w:rsidRPr="00677494">
        <w:rPr>
          <w:rFonts w:ascii="Roboto Light" w:hAnsi="Roboto Light"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6350</wp:posOffset>
                </wp:positionV>
                <wp:extent cx="2286000" cy="0"/>
                <wp:effectExtent l="7620" t="12700" r="11430" b="63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E868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pt,.5pt" to="268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yk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ZtliniT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"/>
            </w:pict>
          </mc:Fallback>
        </mc:AlternateContent>
      </w:r>
      <w:r w:rsidRPr="00677494">
        <w:rPr>
          <w:rFonts w:ascii="Roboto Light" w:hAnsi="Roboto Light"/>
          <w:color w:val="343433"/>
          <w:sz w:val="20"/>
        </w:rPr>
        <w:t xml:space="preserve">Telephone Number </w:t>
      </w: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  <w:bookmarkEnd w:id="3"/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 xml:space="preserve">Project Name or Identifier </w:t>
      </w: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</w:p>
    <w:p w:rsidR="00677494" w:rsidRPr="00677494" w:rsidRDefault="00677494" w:rsidP="00677494">
      <w:pPr>
        <w:spacing w:line="300" w:lineRule="exact"/>
        <w:ind w:left="907" w:right="720"/>
        <w:rPr>
          <w:rFonts w:ascii="Roboto Light" w:hAnsi="Roboto Light"/>
          <w:b/>
          <w:color w:val="343433"/>
          <w:sz w:val="20"/>
        </w:rPr>
      </w:pPr>
      <w:r w:rsidRPr="00677494">
        <w:rPr>
          <w:rFonts w:ascii="Roboto Light" w:hAnsi="Roboto Light"/>
          <w:noProof/>
          <w:color w:val="343433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1729173</wp:posOffset>
                </wp:positionH>
                <wp:positionV relativeFrom="paragraph">
                  <wp:posOffset>10795</wp:posOffset>
                </wp:positionV>
                <wp:extent cx="2287270" cy="0"/>
                <wp:effectExtent l="7620" t="8890" r="1016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C0AC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15pt,.85pt" to="316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+wuHQ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"/>
            </w:pict>
          </mc:Fallback>
        </mc:AlternateContent>
      </w:r>
    </w:p>
    <w:p w:rsidR="00677494" w:rsidRPr="00677494" w:rsidRDefault="00677494" w:rsidP="00677494">
      <w:pPr>
        <w:numPr>
          <w:ilvl w:val="0"/>
          <w:numId w:val="1"/>
        </w:numPr>
        <w:spacing w:line="300" w:lineRule="exact"/>
        <w:ind w:left="1267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 xml:space="preserve">Why is competition not used for this procurement? </w:t>
      </w:r>
    </w:p>
    <w:p w:rsidR="00677494" w:rsidRPr="00677494" w:rsidRDefault="00677494" w:rsidP="00677494">
      <w:pPr>
        <w:spacing w:line="300" w:lineRule="exact"/>
        <w:ind w:left="907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</w:p>
    <w:p w:rsidR="00677494" w:rsidRPr="00677494" w:rsidRDefault="00677494" w:rsidP="00677494">
      <w:pPr>
        <w:spacing w:line="300" w:lineRule="exact"/>
        <w:ind w:left="907" w:right="720"/>
        <w:rPr>
          <w:rFonts w:ascii="Roboto Light" w:hAnsi="Roboto Light"/>
          <w:color w:val="343433"/>
          <w:sz w:val="20"/>
        </w:rPr>
      </w:pPr>
    </w:p>
    <w:p w:rsidR="00677494" w:rsidRPr="00677494" w:rsidRDefault="00677494" w:rsidP="00677494">
      <w:pPr>
        <w:numPr>
          <w:ilvl w:val="0"/>
          <w:numId w:val="1"/>
        </w:numPr>
        <w:spacing w:line="300" w:lineRule="exact"/>
        <w:ind w:left="1267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>What is the product?</w:t>
      </w:r>
    </w:p>
    <w:p w:rsidR="00677494" w:rsidRPr="00677494" w:rsidRDefault="00677494" w:rsidP="00677494">
      <w:pPr>
        <w:spacing w:line="300" w:lineRule="exact"/>
        <w:ind w:left="907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 xml:space="preserve"> </w:t>
      </w: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</w:p>
    <w:p w:rsidR="00677494" w:rsidRPr="00677494" w:rsidRDefault="00677494" w:rsidP="00677494">
      <w:pPr>
        <w:spacing w:line="300" w:lineRule="exact"/>
        <w:ind w:left="907" w:right="720"/>
        <w:rPr>
          <w:rFonts w:ascii="Roboto Light" w:hAnsi="Roboto Light"/>
          <w:color w:val="343433"/>
          <w:sz w:val="20"/>
        </w:rPr>
      </w:pPr>
    </w:p>
    <w:p w:rsidR="00677494" w:rsidRPr="00677494" w:rsidRDefault="00677494" w:rsidP="00677494">
      <w:pPr>
        <w:numPr>
          <w:ilvl w:val="0"/>
          <w:numId w:val="1"/>
        </w:numPr>
        <w:spacing w:line="300" w:lineRule="exact"/>
        <w:ind w:left="1267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>What was determined to be the market price?</w:t>
      </w:r>
    </w:p>
    <w:p w:rsidR="00677494" w:rsidRPr="00677494" w:rsidRDefault="00677494" w:rsidP="00677494">
      <w:pPr>
        <w:spacing w:line="300" w:lineRule="exact"/>
        <w:ind w:left="907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 xml:space="preserve"> </w:t>
      </w:r>
      <w:r w:rsidRPr="00677494">
        <w:rPr>
          <w:rFonts w:ascii="Roboto Light" w:hAnsi="Roboto Light"/>
          <w:color w:val="343433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77494">
        <w:rPr>
          <w:rFonts w:ascii="Roboto Light" w:hAnsi="Roboto Light"/>
          <w:color w:val="343433"/>
          <w:sz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</w:rPr>
      </w:r>
      <w:r w:rsidRPr="00677494">
        <w:rPr>
          <w:rFonts w:ascii="Roboto Light" w:hAnsi="Roboto Light"/>
          <w:color w:val="343433"/>
          <w:sz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t> </w:t>
      </w:r>
      <w:r w:rsidRPr="00677494">
        <w:rPr>
          <w:rFonts w:ascii="Roboto Light" w:hAnsi="Roboto Light"/>
          <w:color w:val="343433"/>
          <w:sz w:val="20"/>
        </w:rPr>
        <w:fldChar w:fldCharType="end"/>
      </w:r>
    </w:p>
    <w:p w:rsidR="00677494" w:rsidRPr="00677494" w:rsidRDefault="00677494" w:rsidP="00677494">
      <w:pPr>
        <w:spacing w:line="300" w:lineRule="exact"/>
        <w:ind w:left="907" w:right="720"/>
        <w:rPr>
          <w:rFonts w:ascii="Roboto Light" w:hAnsi="Roboto Light"/>
          <w:color w:val="343433"/>
          <w:sz w:val="20"/>
        </w:rPr>
      </w:pPr>
    </w:p>
    <w:p w:rsidR="00677494" w:rsidRPr="006F0D64" w:rsidRDefault="00677494" w:rsidP="006F0D64">
      <w:pPr>
        <w:numPr>
          <w:ilvl w:val="0"/>
          <w:numId w:val="1"/>
        </w:numPr>
        <w:spacing w:line="300" w:lineRule="exact"/>
        <w:ind w:left="1267" w:right="720"/>
        <w:rPr>
          <w:rFonts w:ascii="Roboto Light" w:hAnsi="Roboto Light"/>
          <w:color w:val="343433"/>
          <w:sz w:val="20"/>
        </w:rPr>
      </w:pPr>
      <w:r w:rsidRPr="00677494">
        <w:rPr>
          <w:rFonts w:ascii="Roboto Light" w:hAnsi="Roboto Light"/>
          <w:color w:val="343433"/>
          <w:sz w:val="20"/>
        </w:rPr>
        <w:t>How was the market price determined? (Select from list below.)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5518"/>
      </w:tblGrid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</w:rPr>
              <w:t>Price Competition</w:t>
            </w:r>
          </w:p>
        </w:tc>
        <w:bookmarkStart w:id="4" w:name="_GoBack"/>
        <w:bookmarkEnd w:id="4"/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Neusa Next Std Medium" w:hAnsi="Neusa Next Std Medium"/>
                <w:color w:val="343433"/>
              </w:rPr>
            </w:pPr>
            <w:r w:rsidRPr="00677494">
              <w:rPr>
                <w:rFonts w:ascii="Neusa Next Std Medium" w:hAnsi="Neusa Next Std Medium"/>
                <w:color w:val="3434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677494">
              <w:rPr>
                <w:rFonts w:ascii="Neusa Next Std Medium" w:hAnsi="Neusa Next Std Medium"/>
                <w:color w:val="343433"/>
              </w:rPr>
              <w:instrText xml:space="preserve"> FORMCHECKBOX </w:instrText>
            </w:r>
            <w:r w:rsidR="00F815FE">
              <w:rPr>
                <w:rFonts w:ascii="Neusa Next Std Medium" w:hAnsi="Neusa Next Std Medium"/>
                <w:color w:val="343433"/>
              </w:rPr>
            </w:r>
            <w:r w:rsidR="00F815FE">
              <w:rPr>
                <w:rFonts w:ascii="Neusa Next Std Medium" w:hAnsi="Neusa Next Std Medium"/>
                <w:color w:val="343433"/>
              </w:rPr>
              <w:fldChar w:fldCharType="separate"/>
            </w:r>
            <w:r w:rsidRPr="00677494">
              <w:rPr>
                <w:rFonts w:ascii="Neusa Next Std Medium" w:hAnsi="Neusa Next Std Medium"/>
                <w:color w:val="343433"/>
              </w:rPr>
              <w:fldChar w:fldCharType="end"/>
            </w:r>
            <w:bookmarkEnd w:id="5"/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</w:rPr>
              <w:t>Catalog or established price list</w:t>
            </w:r>
          </w:p>
        </w:tc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Neusa Next Std Medium" w:hAnsi="Neusa Next Std Medium"/>
                <w:color w:val="343433"/>
              </w:rPr>
            </w:pPr>
            <w:r w:rsidRPr="00677494">
              <w:rPr>
                <w:rFonts w:ascii="Neusa Next Std Medium" w:hAnsi="Neusa Next Std Medium"/>
                <w:color w:val="3434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494">
              <w:rPr>
                <w:rFonts w:ascii="Neusa Next Std Medium" w:hAnsi="Neusa Next Std Medium"/>
                <w:color w:val="343433"/>
              </w:rPr>
              <w:instrText xml:space="preserve"> FORMCHECKBOX </w:instrText>
            </w:r>
            <w:r w:rsidR="00F815FE">
              <w:rPr>
                <w:rFonts w:ascii="Neusa Next Std Medium" w:hAnsi="Neusa Next Std Medium"/>
                <w:color w:val="343433"/>
              </w:rPr>
            </w:r>
            <w:r w:rsidR="00F815FE">
              <w:rPr>
                <w:rFonts w:ascii="Neusa Next Std Medium" w:hAnsi="Neusa Next Std Medium"/>
                <w:color w:val="343433"/>
              </w:rPr>
              <w:fldChar w:fldCharType="separate"/>
            </w:r>
            <w:r w:rsidRPr="00677494">
              <w:rPr>
                <w:rFonts w:ascii="Neusa Next Std Medium" w:hAnsi="Neusa Next Std Medium"/>
                <w:color w:val="343433"/>
              </w:rPr>
              <w:fldChar w:fldCharType="end"/>
            </w:r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</w:rPr>
              <w:t>GSA contracts or pricing agreements</w:t>
            </w:r>
          </w:p>
        </w:tc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Neusa Next Std Medium" w:hAnsi="Neusa Next Std Medium"/>
                <w:color w:val="343433"/>
              </w:rPr>
            </w:pPr>
            <w:r w:rsidRPr="00677494">
              <w:rPr>
                <w:rFonts w:ascii="Neusa Next Std Medium" w:hAnsi="Neusa Next Std Medium"/>
                <w:color w:val="3434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494">
              <w:rPr>
                <w:rFonts w:ascii="Neusa Next Std Medium" w:hAnsi="Neusa Next Std Medium"/>
                <w:color w:val="343433"/>
              </w:rPr>
              <w:instrText xml:space="preserve"> FORMCHECKBOX </w:instrText>
            </w:r>
            <w:r w:rsidR="00F815FE">
              <w:rPr>
                <w:rFonts w:ascii="Neusa Next Std Medium" w:hAnsi="Neusa Next Std Medium"/>
                <w:color w:val="343433"/>
              </w:rPr>
            </w:r>
            <w:r w:rsidR="00F815FE">
              <w:rPr>
                <w:rFonts w:ascii="Neusa Next Std Medium" w:hAnsi="Neusa Next Std Medium"/>
                <w:color w:val="343433"/>
              </w:rPr>
              <w:fldChar w:fldCharType="separate"/>
            </w:r>
            <w:r w:rsidRPr="00677494">
              <w:rPr>
                <w:rFonts w:ascii="Neusa Next Std Medium" w:hAnsi="Neusa Next Std Medium"/>
                <w:color w:val="343433"/>
              </w:rPr>
              <w:fldChar w:fldCharType="end"/>
            </w:r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</w:rPr>
              <w:t>Price based on prior competition</w:t>
            </w:r>
          </w:p>
        </w:tc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Neusa Next Std Medium" w:hAnsi="Neusa Next Std Medium"/>
                <w:color w:val="343433"/>
              </w:rPr>
            </w:pPr>
            <w:r w:rsidRPr="00677494">
              <w:rPr>
                <w:rFonts w:ascii="Neusa Next Std Medium" w:hAnsi="Neusa Next Std Medium"/>
                <w:color w:val="3434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494">
              <w:rPr>
                <w:rFonts w:ascii="Neusa Next Std Medium" w:hAnsi="Neusa Next Std Medium"/>
                <w:color w:val="343433"/>
              </w:rPr>
              <w:instrText xml:space="preserve"> FORMCHECKBOX </w:instrText>
            </w:r>
            <w:r w:rsidR="00F815FE">
              <w:rPr>
                <w:rFonts w:ascii="Neusa Next Std Medium" w:hAnsi="Neusa Next Std Medium"/>
                <w:color w:val="343433"/>
              </w:rPr>
            </w:r>
            <w:r w:rsidR="00F815FE">
              <w:rPr>
                <w:rFonts w:ascii="Neusa Next Std Medium" w:hAnsi="Neusa Next Std Medium"/>
                <w:color w:val="343433"/>
              </w:rPr>
              <w:fldChar w:fldCharType="separate"/>
            </w:r>
            <w:r w:rsidRPr="00677494">
              <w:rPr>
                <w:rFonts w:ascii="Neusa Next Std Medium" w:hAnsi="Neusa Next Std Medium"/>
                <w:color w:val="343433"/>
              </w:rPr>
              <w:fldChar w:fldCharType="end"/>
            </w:r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</w:rPr>
              <w:t>Sales of the same item to other purchases</w:t>
            </w:r>
          </w:p>
        </w:tc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Neusa Next Std Medium" w:hAnsi="Neusa Next Std Medium"/>
                <w:color w:val="343433"/>
              </w:rPr>
            </w:pPr>
            <w:r w:rsidRPr="00677494">
              <w:rPr>
                <w:rFonts w:ascii="Neusa Next Std Medium" w:hAnsi="Neusa Next Std Medium"/>
                <w:color w:val="3434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494">
              <w:rPr>
                <w:rFonts w:ascii="Neusa Next Std Medium" w:hAnsi="Neusa Next Std Medium"/>
                <w:color w:val="343433"/>
              </w:rPr>
              <w:instrText xml:space="preserve"> FORMCHECKBOX </w:instrText>
            </w:r>
            <w:r w:rsidR="00F815FE">
              <w:rPr>
                <w:rFonts w:ascii="Neusa Next Std Medium" w:hAnsi="Neusa Next Std Medium"/>
                <w:color w:val="343433"/>
              </w:rPr>
            </w:r>
            <w:r w:rsidR="00F815FE">
              <w:rPr>
                <w:rFonts w:ascii="Neusa Next Std Medium" w:hAnsi="Neusa Next Std Medium"/>
                <w:color w:val="343433"/>
              </w:rPr>
              <w:fldChar w:fldCharType="separate"/>
            </w:r>
            <w:r w:rsidRPr="00677494">
              <w:rPr>
                <w:rFonts w:ascii="Neusa Next Std Medium" w:hAnsi="Neusa Next Std Medium"/>
                <w:color w:val="343433"/>
              </w:rPr>
              <w:fldChar w:fldCharType="end"/>
            </w:r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</w:rPr>
              <w:t>Historical prices</w:t>
            </w:r>
          </w:p>
        </w:tc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Neusa Next Std Medium" w:hAnsi="Neusa Next Std Medium"/>
                <w:color w:val="343433"/>
              </w:rPr>
            </w:pPr>
            <w:r w:rsidRPr="00677494">
              <w:rPr>
                <w:rFonts w:ascii="Neusa Next Std Medium" w:hAnsi="Neusa Next Std Medium"/>
                <w:color w:val="3434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494">
              <w:rPr>
                <w:rFonts w:ascii="Neusa Next Std Medium" w:hAnsi="Neusa Next Std Medium"/>
                <w:color w:val="343433"/>
              </w:rPr>
              <w:instrText xml:space="preserve"> FORMCHECKBOX </w:instrText>
            </w:r>
            <w:r w:rsidR="00F815FE">
              <w:rPr>
                <w:rFonts w:ascii="Neusa Next Std Medium" w:hAnsi="Neusa Next Std Medium"/>
                <w:color w:val="343433"/>
              </w:rPr>
            </w:r>
            <w:r w:rsidR="00F815FE">
              <w:rPr>
                <w:rFonts w:ascii="Neusa Next Std Medium" w:hAnsi="Neusa Next Std Medium"/>
                <w:color w:val="343433"/>
              </w:rPr>
              <w:fldChar w:fldCharType="separate"/>
            </w:r>
            <w:r w:rsidRPr="00677494">
              <w:rPr>
                <w:rFonts w:ascii="Neusa Next Std Medium" w:hAnsi="Neusa Next Std Medium"/>
                <w:color w:val="343433"/>
              </w:rPr>
              <w:fldChar w:fldCharType="end"/>
            </w:r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</w:rPr>
              <w:t>Independent estimate</w:t>
            </w:r>
          </w:p>
        </w:tc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Neusa Next Std Medium" w:hAnsi="Neusa Next Std Medium"/>
                <w:color w:val="343433"/>
              </w:rPr>
            </w:pPr>
            <w:r w:rsidRPr="00677494">
              <w:rPr>
                <w:rFonts w:ascii="Neusa Next Std Medium" w:hAnsi="Neusa Next Std Medium"/>
                <w:color w:val="34343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7494">
              <w:rPr>
                <w:rFonts w:ascii="Neusa Next Std Medium" w:hAnsi="Neusa Next Std Medium"/>
                <w:color w:val="343433"/>
              </w:rPr>
              <w:instrText xml:space="preserve"> FORMCHECKBOX </w:instrText>
            </w:r>
            <w:r w:rsidR="00F815FE">
              <w:rPr>
                <w:rFonts w:ascii="Neusa Next Std Medium" w:hAnsi="Neusa Next Std Medium"/>
                <w:color w:val="343433"/>
              </w:rPr>
            </w:r>
            <w:r w:rsidR="00F815FE">
              <w:rPr>
                <w:rFonts w:ascii="Neusa Next Std Medium" w:hAnsi="Neusa Next Std Medium"/>
                <w:color w:val="343433"/>
              </w:rPr>
              <w:fldChar w:fldCharType="separate"/>
            </w:r>
            <w:r w:rsidRPr="00677494">
              <w:rPr>
                <w:rFonts w:ascii="Neusa Next Std Medium" w:hAnsi="Neusa Next Std Medium"/>
                <w:color w:val="343433"/>
              </w:rPr>
              <w:fldChar w:fldCharType="end"/>
            </w:r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  <w:szCs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t>Comparison with prior purchase of same or similar product</w:t>
            </w:r>
          </w:p>
        </w:tc>
        <w:tc>
          <w:tcPr>
            <w:tcW w:w="5518" w:type="dxa"/>
          </w:tcPr>
          <w:tbl>
            <w:tblPr>
              <w:tblW w:w="52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8"/>
              <w:gridCol w:w="3014"/>
            </w:tblGrid>
            <w:tr w:rsidR="00677494" w:rsidRPr="00677494" w:rsidTr="003240B5">
              <w:tc>
                <w:tcPr>
                  <w:tcW w:w="2278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  <w:r w:rsidRPr="00677494"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  <w:t>Contract #</w:t>
                  </w:r>
                </w:p>
              </w:tc>
              <w:tc>
                <w:tcPr>
                  <w:tcW w:w="3014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</w:p>
              </w:tc>
            </w:tr>
            <w:tr w:rsidR="00677494" w:rsidRPr="00677494" w:rsidTr="003240B5">
              <w:tc>
                <w:tcPr>
                  <w:tcW w:w="2278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  <w:r w:rsidRPr="00677494"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  <w:t xml:space="preserve"> Supplier Name</w:t>
                  </w:r>
                </w:p>
              </w:tc>
              <w:tc>
                <w:tcPr>
                  <w:tcW w:w="3014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</w:p>
              </w:tc>
            </w:tr>
            <w:tr w:rsidR="00677494" w:rsidRPr="00677494" w:rsidTr="003240B5">
              <w:tc>
                <w:tcPr>
                  <w:tcW w:w="2278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  <w:r w:rsidRPr="00677494"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  <w:t>Contract Date</w:t>
                  </w:r>
                </w:p>
              </w:tc>
              <w:tc>
                <w:tcPr>
                  <w:tcW w:w="3014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</w:p>
              </w:tc>
            </w:tr>
            <w:tr w:rsidR="00677494" w:rsidRPr="00677494" w:rsidTr="003240B5">
              <w:tc>
                <w:tcPr>
                  <w:tcW w:w="2278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  <w:r w:rsidRPr="00677494"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  <w:t>Quantity</w:t>
                  </w:r>
                </w:p>
              </w:tc>
              <w:tc>
                <w:tcPr>
                  <w:tcW w:w="3014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</w:p>
              </w:tc>
            </w:tr>
            <w:tr w:rsidR="00677494" w:rsidRPr="00677494" w:rsidTr="003240B5">
              <w:tc>
                <w:tcPr>
                  <w:tcW w:w="2278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  <w:r w:rsidRPr="00677494"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  <w:t>Unit</w:t>
                  </w:r>
                </w:p>
              </w:tc>
              <w:tc>
                <w:tcPr>
                  <w:tcW w:w="3014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</w:p>
              </w:tc>
            </w:tr>
            <w:tr w:rsidR="00677494" w:rsidRPr="00677494" w:rsidTr="003240B5">
              <w:tc>
                <w:tcPr>
                  <w:tcW w:w="2278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  <w:r w:rsidRPr="00677494"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  <w:t>Unit Price</w:t>
                  </w:r>
                </w:p>
              </w:tc>
              <w:tc>
                <w:tcPr>
                  <w:tcW w:w="3014" w:type="dxa"/>
                </w:tcPr>
                <w:p w:rsidR="00677494" w:rsidRPr="00677494" w:rsidRDefault="00677494" w:rsidP="00677494">
                  <w:pPr>
                    <w:spacing w:line="300" w:lineRule="exact"/>
                    <w:ind w:right="720"/>
                    <w:rPr>
                      <w:rFonts w:ascii="Roboto Light" w:hAnsi="Roboto Light"/>
                      <w:color w:val="343433"/>
                      <w:sz w:val="20"/>
                      <w:szCs w:val="20"/>
                    </w:rPr>
                  </w:pPr>
                </w:p>
              </w:tc>
            </w:tr>
          </w:tbl>
          <w:p w:rsidR="00677494" w:rsidRPr="00677494" w:rsidRDefault="00677494" w:rsidP="00677494">
            <w:pPr>
              <w:spacing w:line="300" w:lineRule="exact"/>
              <w:ind w:right="720"/>
              <w:rPr>
                <w:rFonts w:ascii="Roboto Light" w:hAnsi="Roboto Light"/>
                <w:color w:val="343433"/>
                <w:sz w:val="20"/>
                <w:szCs w:val="20"/>
              </w:rPr>
            </w:pPr>
          </w:p>
        </w:tc>
      </w:tr>
      <w:tr w:rsidR="00677494" w:rsidRPr="00677494" w:rsidTr="00677494">
        <w:tc>
          <w:tcPr>
            <w:tcW w:w="3803" w:type="dxa"/>
          </w:tcPr>
          <w:p w:rsidR="00677494" w:rsidRPr="00677494" w:rsidRDefault="00677494" w:rsidP="00677494">
            <w:pPr>
              <w:spacing w:line="300" w:lineRule="exact"/>
              <w:ind w:left="144" w:right="720"/>
              <w:rPr>
                <w:rFonts w:ascii="Roboto Light" w:hAnsi="Roboto Light"/>
                <w:color w:val="343433"/>
                <w:sz w:val="20"/>
                <w:szCs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t>Other</w:t>
            </w:r>
          </w:p>
        </w:tc>
        <w:tc>
          <w:tcPr>
            <w:tcW w:w="5518" w:type="dxa"/>
          </w:tcPr>
          <w:p w:rsidR="00677494" w:rsidRPr="00677494" w:rsidRDefault="00677494" w:rsidP="00677494">
            <w:pPr>
              <w:spacing w:line="300" w:lineRule="exact"/>
              <w:ind w:left="907" w:right="720"/>
              <w:rPr>
                <w:rFonts w:ascii="Roboto Light" w:hAnsi="Roboto Light"/>
                <w:color w:val="343433"/>
                <w:sz w:val="20"/>
                <w:szCs w:val="20"/>
              </w:rPr>
            </w:pP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instrText xml:space="preserve"> FORMTEXT </w:instrText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fldChar w:fldCharType="separate"/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t> </w:t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t> </w:t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t> </w:t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t> </w:t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t> </w:t>
            </w:r>
            <w:r w:rsidRPr="00677494">
              <w:rPr>
                <w:rFonts w:ascii="Roboto Light" w:hAnsi="Roboto Light"/>
                <w:color w:val="343433"/>
                <w:sz w:val="20"/>
                <w:szCs w:val="20"/>
              </w:rPr>
              <w:fldChar w:fldCharType="end"/>
            </w:r>
          </w:p>
        </w:tc>
      </w:tr>
    </w:tbl>
    <w:p w:rsidR="00677494" w:rsidRPr="006F0D64" w:rsidRDefault="00677494" w:rsidP="00677494">
      <w:pPr>
        <w:spacing w:line="300" w:lineRule="exact"/>
        <w:ind w:right="720"/>
        <w:rPr>
          <w:rFonts w:ascii="Roboto Light" w:hAnsi="Roboto Light"/>
          <w:color w:val="343433"/>
          <w:sz w:val="2"/>
          <w:szCs w:val="20"/>
        </w:rPr>
      </w:pPr>
    </w:p>
    <w:p w:rsidR="00677494" w:rsidRPr="00677494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  <w:szCs w:val="20"/>
        </w:rPr>
      </w:pPr>
      <w:r w:rsidRPr="00677494">
        <w:rPr>
          <w:rFonts w:ascii="Roboto Light" w:hAnsi="Roboto Light"/>
          <w:color w:val="343433"/>
          <w:sz w:val="20"/>
          <w:szCs w:val="20"/>
        </w:rPr>
        <w:t xml:space="preserve">Signed </w:t>
      </w:r>
      <w:r w:rsidRPr="00677494">
        <w:rPr>
          <w:rFonts w:ascii="Roboto Light" w:hAnsi="Roboto Light"/>
          <w:color w:val="343433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Pr="00677494">
        <w:rPr>
          <w:rFonts w:ascii="Roboto Light" w:hAnsi="Roboto Light"/>
          <w:color w:val="343433"/>
          <w:sz w:val="20"/>
          <w:szCs w:val="20"/>
        </w:rPr>
        <w:instrText xml:space="preserve"> FORMTEXT </w:instrText>
      </w:r>
      <w:r w:rsidRPr="00677494">
        <w:rPr>
          <w:rFonts w:ascii="Roboto Light" w:hAnsi="Roboto Light"/>
          <w:color w:val="343433"/>
          <w:sz w:val="20"/>
          <w:szCs w:val="20"/>
        </w:rPr>
      </w:r>
      <w:r w:rsidRPr="00677494">
        <w:rPr>
          <w:rFonts w:ascii="Roboto Light" w:hAnsi="Roboto Light"/>
          <w:color w:val="343433"/>
          <w:sz w:val="20"/>
          <w:szCs w:val="20"/>
        </w:rPr>
        <w:fldChar w:fldCharType="separate"/>
      </w:r>
      <w:r w:rsidRPr="00677494">
        <w:rPr>
          <w:rFonts w:ascii="Roboto Light" w:hAnsi="Roboto Light"/>
          <w:color w:val="343433"/>
          <w:sz w:val="20"/>
          <w:szCs w:val="20"/>
        </w:rPr>
        <w:t> </w:t>
      </w:r>
      <w:r w:rsidRPr="00677494">
        <w:rPr>
          <w:rFonts w:ascii="Roboto Light" w:hAnsi="Roboto Light"/>
          <w:color w:val="343433"/>
          <w:sz w:val="20"/>
          <w:szCs w:val="20"/>
        </w:rPr>
        <w:t> </w:t>
      </w:r>
      <w:r w:rsidRPr="00677494">
        <w:rPr>
          <w:rFonts w:ascii="Roboto Light" w:hAnsi="Roboto Light"/>
          <w:color w:val="343433"/>
          <w:sz w:val="20"/>
          <w:szCs w:val="20"/>
        </w:rPr>
        <w:t> </w:t>
      </w:r>
      <w:r w:rsidRPr="00677494">
        <w:rPr>
          <w:rFonts w:ascii="Roboto Light" w:hAnsi="Roboto Light"/>
          <w:color w:val="343433"/>
          <w:sz w:val="20"/>
          <w:szCs w:val="20"/>
        </w:rPr>
        <w:t> </w:t>
      </w:r>
      <w:r w:rsidRPr="00677494">
        <w:rPr>
          <w:rFonts w:ascii="Roboto Light" w:hAnsi="Roboto Light"/>
          <w:color w:val="343433"/>
          <w:sz w:val="20"/>
          <w:szCs w:val="20"/>
        </w:rPr>
        <w:t> </w:t>
      </w:r>
      <w:r w:rsidRPr="00677494">
        <w:rPr>
          <w:rFonts w:ascii="Roboto Light" w:hAnsi="Roboto Light"/>
          <w:color w:val="343433"/>
          <w:sz w:val="20"/>
          <w:szCs w:val="20"/>
        </w:rPr>
        <w:fldChar w:fldCharType="end"/>
      </w:r>
      <w:bookmarkEnd w:id="6"/>
    </w:p>
    <w:p w:rsidR="00B4009D" w:rsidRPr="00DB4055" w:rsidRDefault="00677494" w:rsidP="00677494">
      <w:pPr>
        <w:spacing w:line="300" w:lineRule="exact"/>
        <w:ind w:left="432" w:right="720"/>
        <w:rPr>
          <w:rFonts w:ascii="Roboto Light" w:hAnsi="Roboto Light"/>
          <w:color w:val="343433"/>
          <w:sz w:val="20"/>
          <w:szCs w:val="20"/>
        </w:rPr>
      </w:pPr>
      <w:r w:rsidRPr="00677494">
        <w:rPr>
          <w:rFonts w:ascii="Roboto Light" w:hAnsi="Roboto Light"/>
          <w:b/>
          <w:noProof/>
          <w:color w:val="3434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667704</wp:posOffset>
                </wp:positionH>
                <wp:positionV relativeFrom="paragraph">
                  <wp:posOffset>6745</wp:posOffset>
                </wp:positionV>
                <wp:extent cx="2287270" cy="0"/>
                <wp:effectExtent l="9525" t="8255" r="825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28294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.55pt" to="232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bmdHQIAADY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"/>
            </w:pict>
          </mc:Fallback>
        </mc:AlternateContent>
      </w:r>
      <w:r w:rsidRPr="00677494">
        <w:rPr>
          <w:rFonts w:ascii="Roboto Light" w:hAnsi="Roboto Light"/>
          <w:color w:val="343433"/>
          <w:sz w:val="20"/>
          <w:szCs w:val="20"/>
        </w:rPr>
        <w:t>(Contracting Officer)</w:t>
      </w:r>
    </w:p>
    <w:sectPr w:rsidR="00B4009D" w:rsidRPr="00DB4055" w:rsidSect="006F0D64">
      <w:footerReference w:type="default" r:id="rId12"/>
      <w:pgSz w:w="12240" w:h="15840"/>
      <w:pgMar w:top="0" w:right="153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FE" w:rsidRDefault="00F815FE" w:rsidP="006F0D64">
      <w:r>
        <w:separator/>
      </w:r>
    </w:p>
  </w:endnote>
  <w:endnote w:type="continuationSeparator" w:id="0">
    <w:p w:rsidR="00F815FE" w:rsidRDefault="00F815FE" w:rsidP="006F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ajdhani SemiBold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usa Next Std Medium">
    <w:altName w:val="Courier New"/>
    <w:panose1 w:val="00000000000000000000"/>
    <w:charset w:val="4D"/>
    <w:family w:val="auto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6087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F0D64" w:rsidRDefault="006F0D64">
            <w:pPr>
              <w:pStyle w:val="Footer"/>
              <w:jc w:val="center"/>
            </w:pPr>
          </w:p>
          <w:p w:rsidR="006F0D64" w:rsidRDefault="006F0D64">
            <w:pPr>
              <w:pStyle w:val="Footer"/>
              <w:jc w:val="center"/>
            </w:pPr>
          </w:p>
          <w:p w:rsidR="006F0D64" w:rsidRDefault="006F0D64">
            <w:pPr>
              <w:pStyle w:val="Footer"/>
              <w:jc w:val="center"/>
            </w:pPr>
            <w:r w:rsidRPr="006F0D64">
              <w:rPr>
                <w:rFonts w:ascii="Roboto Light" w:hAnsi="Roboto Light"/>
                <w:sz w:val="10"/>
              </w:rPr>
              <w:t xml:space="preserve">Page </w:t>
            </w:r>
            <w:r w:rsidRPr="006F0D64">
              <w:rPr>
                <w:rFonts w:ascii="Roboto Light" w:hAnsi="Roboto Light"/>
                <w:b/>
                <w:bCs/>
                <w:sz w:val="10"/>
              </w:rPr>
              <w:fldChar w:fldCharType="begin"/>
            </w:r>
            <w:r w:rsidRPr="006F0D64">
              <w:rPr>
                <w:rFonts w:ascii="Roboto Light" w:hAnsi="Roboto Light"/>
                <w:b/>
                <w:bCs/>
                <w:sz w:val="10"/>
              </w:rPr>
              <w:instrText xml:space="preserve"> PAGE </w:instrText>
            </w:r>
            <w:r w:rsidRPr="006F0D64">
              <w:rPr>
                <w:rFonts w:ascii="Roboto Light" w:hAnsi="Roboto Light"/>
                <w:b/>
                <w:bCs/>
                <w:sz w:val="10"/>
              </w:rPr>
              <w:fldChar w:fldCharType="separate"/>
            </w:r>
            <w:r>
              <w:rPr>
                <w:rFonts w:ascii="Roboto Light" w:hAnsi="Roboto Light"/>
                <w:b/>
                <w:bCs/>
                <w:noProof/>
                <w:sz w:val="10"/>
              </w:rPr>
              <w:t>1</w:t>
            </w:r>
            <w:r w:rsidRPr="006F0D64">
              <w:rPr>
                <w:rFonts w:ascii="Roboto Light" w:hAnsi="Roboto Light"/>
                <w:b/>
                <w:bCs/>
                <w:sz w:val="10"/>
              </w:rPr>
              <w:fldChar w:fldCharType="end"/>
            </w:r>
            <w:r w:rsidRPr="006F0D64">
              <w:rPr>
                <w:rFonts w:ascii="Roboto Light" w:hAnsi="Roboto Light"/>
                <w:sz w:val="10"/>
              </w:rPr>
              <w:t xml:space="preserve"> of </w:t>
            </w:r>
            <w:r w:rsidRPr="006F0D64">
              <w:rPr>
                <w:rFonts w:ascii="Roboto Light" w:hAnsi="Roboto Light"/>
                <w:b/>
                <w:bCs/>
                <w:sz w:val="10"/>
              </w:rPr>
              <w:fldChar w:fldCharType="begin"/>
            </w:r>
            <w:r w:rsidRPr="006F0D64">
              <w:rPr>
                <w:rFonts w:ascii="Roboto Light" w:hAnsi="Roboto Light"/>
                <w:b/>
                <w:bCs/>
                <w:sz w:val="10"/>
              </w:rPr>
              <w:instrText xml:space="preserve"> NUMPAGES  </w:instrText>
            </w:r>
            <w:r w:rsidRPr="006F0D64">
              <w:rPr>
                <w:rFonts w:ascii="Roboto Light" w:hAnsi="Roboto Light"/>
                <w:b/>
                <w:bCs/>
                <w:sz w:val="10"/>
              </w:rPr>
              <w:fldChar w:fldCharType="separate"/>
            </w:r>
            <w:r>
              <w:rPr>
                <w:rFonts w:ascii="Roboto Light" w:hAnsi="Roboto Light"/>
                <w:b/>
                <w:bCs/>
                <w:noProof/>
                <w:sz w:val="10"/>
              </w:rPr>
              <w:t>1</w:t>
            </w:r>
            <w:r w:rsidRPr="006F0D64">
              <w:rPr>
                <w:rFonts w:ascii="Roboto Light" w:hAnsi="Roboto Light"/>
                <w:b/>
                <w:bCs/>
                <w:sz w:val="10"/>
              </w:rPr>
              <w:fldChar w:fldCharType="end"/>
            </w:r>
          </w:p>
        </w:sdtContent>
      </w:sdt>
    </w:sdtContent>
  </w:sdt>
  <w:p w:rsidR="006F0D64" w:rsidRDefault="006F0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FE" w:rsidRDefault="00F815FE" w:rsidP="006F0D64">
      <w:r>
        <w:separator/>
      </w:r>
    </w:p>
  </w:footnote>
  <w:footnote w:type="continuationSeparator" w:id="0">
    <w:p w:rsidR="00F815FE" w:rsidRDefault="00F815FE" w:rsidP="006F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949"/>
    <w:multiLevelType w:val="hybridMultilevel"/>
    <w:tmpl w:val="B1F6A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67F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94"/>
    <w:rsid w:val="00032F4F"/>
    <w:rsid w:val="00112512"/>
    <w:rsid w:val="001F10D6"/>
    <w:rsid w:val="00211290"/>
    <w:rsid w:val="00235843"/>
    <w:rsid w:val="00295C1D"/>
    <w:rsid w:val="00304ECA"/>
    <w:rsid w:val="00334D9F"/>
    <w:rsid w:val="00340FE1"/>
    <w:rsid w:val="003627AB"/>
    <w:rsid w:val="004072BD"/>
    <w:rsid w:val="005148D8"/>
    <w:rsid w:val="00522ACE"/>
    <w:rsid w:val="0060171F"/>
    <w:rsid w:val="00612F6D"/>
    <w:rsid w:val="006455D1"/>
    <w:rsid w:val="00677494"/>
    <w:rsid w:val="006F0D64"/>
    <w:rsid w:val="00732587"/>
    <w:rsid w:val="0077479F"/>
    <w:rsid w:val="007D0ACA"/>
    <w:rsid w:val="008740F9"/>
    <w:rsid w:val="00874BFE"/>
    <w:rsid w:val="008824EF"/>
    <w:rsid w:val="008A472E"/>
    <w:rsid w:val="009502D6"/>
    <w:rsid w:val="009855AD"/>
    <w:rsid w:val="00994659"/>
    <w:rsid w:val="00A2029F"/>
    <w:rsid w:val="00A34FE0"/>
    <w:rsid w:val="00AA1711"/>
    <w:rsid w:val="00AB7E27"/>
    <w:rsid w:val="00AE4D38"/>
    <w:rsid w:val="00B1024A"/>
    <w:rsid w:val="00B2679A"/>
    <w:rsid w:val="00B4009D"/>
    <w:rsid w:val="00BD00A5"/>
    <w:rsid w:val="00C10159"/>
    <w:rsid w:val="00C15F0D"/>
    <w:rsid w:val="00C16DCA"/>
    <w:rsid w:val="00C25116"/>
    <w:rsid w:val="00C64F9F"/>
    <w:rsid w:val="00C72AF3"/>
    <w:rsid w:val="00D13215"/>
    <w:rsid w:val="00DB4055"/>
    <w:rsid w:val="00F46D32"/>
    <w:rsid w:val="00F6075C"/>
    <w:rsid w:val="00F67B12"/>
    <w:rsid w:val="00F815FE"/>
    <w:rsid w:val="00FD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E95F"/>
  <w15:chartTrackingRefBased/>
  <w15:docId w15:val="{A3E8A85D-9A0F-49F6-89D0-B74E04B0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32587"/>
  </w:style>
  <w:style w:type="paragraph" w:styleId="Header">
    <w:name w:val="header"/>
    <w:basedOn w:val="Normal"/>
    <w:link w:val="HeaderChar"/>
    <w:uiPriority w:val="99"/>
    <w:unhideWhenUsed/>
    <w:rsid w:val="006F0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D64"/>
  </w:style>
  <w:style w:type="paragraph" w:styleId="Footer">
    <w:name w:val="footer"/>
    <w:basedOn w:val="Normal"/>
    <w:link w:val="FooterChar"/>
    <w:uiPriority w:val="99"/>
    <w:unhideWhenUsed/>
    <w:rsid w:val="006F0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7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d97963\Documents\VITA%20Rebranding%20Updates%20to%20SCM%20Website%20Content\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750480B532F4AAEEDE2E21E042E11" ma:contentTypeVersion="7" ma:contentTypeDescription="Create a new document." ma:contentTypeScope="" ma:versionID="2972f3faad6934bcb961599d87379c71">
  <xsd:schema xmlns:xsd="http://www.w3.org/2001/XMLSchema" xmlns:xs="http://www.w3.org/2001/XMLSchema" xmlns:p="http://schemas.microsoft.com/office/2006/metadata/properties" xmlns:ns2="ed857f3c-19c6-46ce-9355-303c98f58058" targetNamespace="http://schemas.microsoft.com/office/2006/metadata/properties" ma:root="true" ma:fieldsID="7de0e9bf82071c6e1473e4215da40989" ns2:_="">
    <xsd:import namespace="ed857f3c-19c6-46ce-9355-303c98f58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57f3c-19c6-46ce-9355-303c98f58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C1430-9312-4F0E-B490-766DB9EF5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991E05-AE8E-44CE-8FA5-1CEDC8D0F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57f3c-19c6-46ce-9355-303c98f58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5F090-14B1-40CD-A22B-559FE24ED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8CDD06-F8DA-43B6-B0A0-AFD80C05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Word_Template.dotx</Template>
  <TotalTime>12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Candler, Liz (VITA)</dc:creator>
  <cp:keywords/>
  <dc:description/>
  <cp:lastModifiedBy>Candler, Liz (VITA)</cp:lastModifiedBy>
  <cp:revision>2</cp:revision>
  <dcterms:created xsi:type="dcterms:W3CDTF">2020-10-02T19:38:00Z</dcterms:created>
  <dcterms:modified xsi:type="dcterms:W3CDTF">2020-10-02T20:42:00Z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0x0101002EE750480B532F4AAEEDE2E21E042E11</vt:lpwstr>
  </property>
</Properties>
</file>