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AD" w:rsidRDefault="00AD69AD" w:rsidP="00AD69AD">
      <w:r>
        <w:t>Instructions for VITA Network Access Request form</w:t>
      </w:r>
    </w:p>
    <w:p w:rsidR="00AD69AD" w:rsidRDefault="00AD69AD" w:rsidP="00AD69AD"/>
    <w:p w:rsidR="00AD69AD" w:rsidRDefault="00AD69AD" w:rsidP="00AD69AD">
      <w:r>
        <w:t xml:space="preserve">For new VITA Mainframe customers, the VITA Network Access </w:t>
      </w:r>
      <w:r>
        <w:t>Request</w:t>
      </w:r>
    </w:p>
    <w:p w:rsidR="00AD69AD" w:rsidRDefault="00AD69AD" w:rsidP="00AD69AD">
      <w:proofErr w:type="gramStart"/>
      <w:r>
        <w:t>must</w:t>
      </w:r>
      <w:proofErr w:type="gramEnd"/>
      <w:r>
        <w:t xml:space="preserve"> be submitted by the locality Information Security Officer (ISO), </w:t>
      </w:r>
    </w:p>
    <w:p w:rsidR="00AD69AD" w:rsidRDefault="00AD69AD" w:rsidP="00AD69AD">
      <w:r>
        <w:t xml:space="preserve">IT </w:t>
      </w:r>
      <w:r>
        <w:t>Manager</w:t>
      </w:r>
      <w:r>
        <w:t xml:space="preserve"> or person with authorization to allow local network access</w:t>
      </w:r>
    </w:p>
    <w:p w:rsidR="00AD69AD" w:rsidRDefault="00AD69AD" w:rsidP="00AD69AD">
      <w:proofErr w:type="gramStart"/>
      <w:r>
        <w:t>by</w:t>
      </w:r>
      <w:proofErr w:type="gramEnd"/>
      <w:r>
        <w:t xml:space="preserve"> the VITA Commonwealth of Virginia network.</w:t>
      </w:r>
    </w:p>
    <w:p w:rsidR="00AD69AD" w:rsidRDefault="00AD69AD" w:rsidP="00AD69AD"/>
    <w:p w:rsidR="00AD69AD" w:rsidRDefault="00AD69AD" w:rsidP="00AD69AD">
      <w:r>
        <w:t xml:space="preserve">For existing VITA Mainframe customers, The VITA Network Access Request can be </w:t>
      </w:r>
    </w:p>
    <w:p w:rsidR="00AD69AD" w:rsidRDefault="00AD69AD" w:rsidP="00AD69AD">
      <w:proofErr w:type="gramStart"/>
      <w:r>
        <w:t>submitted</w:t>
      </w:r>
      <w:proofErr w:type="gramEnd"/>
      <w:r>
        <w:t xml:space="preserve"> by an authorized Mainframe Access Coordinator (MAC).</w:t>
      </w:r>
    </w:p>
    <w:p w:rsidR="00AD69AD" w:rsidRDefault="00AD69AD" w:rsidP="00AD69AD"/>
    <w:p w:rsidR="00AD69AD" w:rsidRDefault="00AD69AD" w:rsidP="00AD69AD">
      <w:r>
        <w:t>To complete the VITA Network Access Request:</w:t>
      </w:r>
    </w:p>
    <w:p w:rsidR="00AD69AD" w:rsidRDefault="00AD69AD" w:rsidP="00AD69AD"/>
    <w:p w:rsidR="00AD69AD" w:rsidRDefault="00AD69AD" w:rsidP="00AD69AD">
      <w:r>
        <w:t>1. Download the "VITA Network Access Request" excel file to your local computer.</w:t>
      </w:r>
    </w:p>
    <w:p w:rsidR="00AD69AD" w:rsidRDefault="00AD69AD" w:rsidP="00AD69AD">
      <w:r>
        <w:t>2. Update the "Firewall Request" tab with the localities public IP(s).  Enter the</w:t>
      </w:r>
    </w:p>
    <w:p w:rsidR="00AD69AD" w:rsidRDefault="00AD69AD" w:rsidP="00AD69AD">
      <w:proofErr w:type="gramStart"/>
      <w:r>
        <w:t>local</w:t>
      </w:r>
      <w:proofErr w:type="gramEnd"/>
      <w:r>
        <w:t xml:space="preserve"> public IP(s) in the appropriate row.</w:t>
      </w:r>
    </w:p>
    <w:p w:rsidR="00AD69AD" w:rsidRDefault="00AD69AD" w:rsidP="00AD69AD"/>
    <w:p w:rsidR="00AD69AD" w:rsidRDefault="00AD69AD" w:rsidP="00AD69AD">
      <w:r>
        <w:t>For DMV/VEC use - use the row(s) as applicable.  Enter the IP(s) in the YELLOW cells.</w:t>
      </w:r>
    </w:p>
    <w:p w:rsidR="00AD69AD" w:rsidRDefault="00AD69AD" w:rsidP="00AD69AD">
      <w:r>
        <w:t>For DOA CIPPS use - use the row(s) as applicable.  Enter the IP(s) in the YELLOW cells.</w:t>
      </w:r>
    </w:p>
    <w:p w:rsidR="00AD69AD" w:rsidRDefault="00AD69AD" w:rsidP="00AD69AD"/>
    <w:p w:rsidR="00AD69AD" w:rsidRDefault="00AD69AD" w:rsidP="00AD69AD">
      <w:r>
        <w:t xml:space="preserve">ISP Change Instructions:  </w:t>
      </w:r>
    </w:p>
    <w:p w:rsidR="00AD69AD" w:rsidRDefault="00AD69AD" w:rsidP="00AD69AD"/>
    <w:p w:rsidR="00AD69AD" w:rsidRDefault="00AD69AD" w:rsidP="00AD69AD">
      <w:r>
        <w:t xml:space="preserve">3. For an ISP change where the current IP is or will be retired and replaced with a new </w:t>
      </w:r>
      <w:r>
        <w:cr/>
      </w:r>
    </w:p>
    <w:p w:rsidR="00AD69AD" w:rsidRDefault="00AD69AD" w:rsidP="00AD69AD">
      <w:proofErr w:type="gramStart"/>
      <w:r>
        <w:t>public</w:t>
      </w:r>
      <w:proofErr w:type="gramEnd"/>
      <w:r>
        <w:t xml:space="preserve"> IP, enter the existing IP that is to be retired and removed in the "Current Public </w:t>
      </w:r>
      <w:r>
        <w:cr/>
      </w:r>
    </w:p>
    <w:p w:rsidR="00AD69AD" w:rsidRDefault="00AD69AD" w:rsidP="00AD69AD">
      <w:r>
        <w:t>IP (Primary) or (Secondary) YELLOW cell.</w:t>
      </w:r>
    </w:p>
    <w:p w:rsidR="00AD69AD" w:rsidRDefault="00AD69AD" w:rsidP="00AD69AD"/>
    <w:p w:rsidR="00AD69AD" w:rsidRDefault="00AD69AD" w:rsidP="00AD69AD">
      <w:r>
        <w:t>4. Enter the new Public IP in the applicable "Source Public IP Address" YELLOW boxes.</w:t>
      </w:r>
    </w:p>
    <w:p w:rsidR="00AD69AD" w:rsidRDefault="00AD69AD" w:rsidP="00AD69AD"/>
    <w:p w:rsidR="00AD69AD" w:rsidRDefault="00AD69AD" w:rsidP="00AD69AD">
      <w:r>
        <w:t xml:space="preserve">Note: If you do not want the existing IP to be removed right away, do not add the </w:t>
      </w:r>
      <w:r>
        <w:cr/>
      </w:r>
    </w:p>
    <w:p w:rsidR="00AD69AD" w:rsidRDefault="00AD69AD" w:rsidP="00AD69AD">
      <w:proofErr w:type="gramStart"/>
      <w:r>
        <w:t>existing</w:t>
      </w:r>
      <w:proofErr w:type="gramEnd"/>
      <w:r>
        <w:t xml:space="preserve"> IP in the "ISP Change" row. Add the new IP to the applicable "Source </w:t>
      </w:r>
      <w:r>
        <w:t>Public</w:t>
      </w:r>
      <w:r>
        <w:t xml:space="preserve"> IP </w:t>
      </w:r>
      <w:r>
        <w:cr/>
      </w:r>
    </w:p>
    <w:p w:rsidR="00AD69AD" w:rsidRDefault="00AD69AD" w:rsidP="00AD69AD">
      <w:r>
        <w:t xml:space="preserve">Address" YELLOW box.  This will ensure your current IP </w:t>
      </w:r>
      <w:proofErr w:type="gramStart"/>
      <w:r>
        <w:t>is not removed</w:t>
      </w:r>
      <w:proofErr w:type="gramEnd"/>
      <w:r>
        <w:t xml:space="preserve"> from the VITA </w:t>
      </w:r>
      <w:r>
        <w:cr/>
      </w:r>
    </w:p>
    <w:p w:rsidR="00AD69AD" w:rsidRDefault="00AD69AD" w:rsidP="00AD69AD">
      <w:proofErr w:type="gramStart"/>
      <w:r>
        <w:t>firewall</w:t>
      </w:r>
      <w:proofErr w:type="gramEnd"/>
      <w:r>
        <w:t xml:space="preserve"> if you are migrating users and systems from a current to a new IP over a time </w:t>
      </w:r>
      <w:r>
        <w:cr/>
      </w:r>
    </w:p>
    <w:p w:rsidR="00AD69AD" w:rsidRDefault="00AD69AD" w:rsidP="00AD69AD">
      <w:proofErr w:type="gramStart"/>
      <w:r>
        <w:t>period</w:t>
      </w:r>
      <w:proofErr w:type="gramEnd"/>
      <w:r>
        <w:t>.</w:t>
      </w:r>
    </w:p>
    <w:p w:rsidR="00AD69AD" w:rsidRDefault="00AD69AD" w:rsidP="00AD69AD"/>
    <w:p w:rsidR="00AD69AD" w:rsidRDefault="00AD69AD" w:rsidP="00AD69AD">
      <w:r>
        <w:t xml:space="preserve">After migration to the new IP is complete, please submit a second "Mainframe </w:t>
      </w:r>
      <w:r>
        <w:cr/>
      </w:r>
    </w:p>
    <w:p w:rsidR="00AD69AD" w:rsidRDefault="00AD69AD" w:rsidP="00AD69AD">
      <w:r>
        <w:t>Access Firewall</w:t>
      </w:r>
      <w:r>
        <w:t xml:space="preserve"> Rule Request Template form" to remove the retired public IP.</w:t>
      </w:r>
    </w:p>
    <w:p w:rsidR="00AD69AD" w:rsidRDefault="00AD69AD" w:rsidP="00AD69AD"/>
    <w:p w:rsidR="00AD69AD" w:rsidRDefault="00AD69AD" w:rsidP="00AD69AD">
      <w:r>
        <w:t xml:space="preserve">A locality can have more than one local public IP </w:t>
      </w:r>
      <w:r>
        <w:t>identified</w:t>
      </w:r>
      <w:r>
        <w:t xml:space="preserve">- one as primary and a </w:t>
      </w:r>
      <w:r>
        <w:cr/>
      </w:r>
    </w:p>
    <w:p w:rsidR="00AD69AD" w:rsidRDefault="00AD69AD" w:rsidP="00AD69AD">
      <w:proofErr w:type="gramStart"/>
      <w:r>
        <w:t>secondary/backup</w:t>
      </w:r>
      <w:proofErr w:type="gramEnd"/>
      <w:r>
        <w:t>, if applicable.</w:t>
      </w:r>
    </w:p>
    <w:p w:rsidR="00AD69AD" w:rsidRDefault="00AD69AD" w:rsidP="00AD69AD"/>
    <w:p w:rsidR="00AD69AD" w:rsidRDefault="00AD69AD" w:rsidP="00AD69AD">
      <w:r>
        <w:t xml:space="preserve">5. Enter local contact information in the event the firewall team needs additional or </w:t>
      </w:r>
    </w:p>
    <w:p w:rsidR="00AD69AD" w:rsidRDefault="00AD69AD" w:rsidP="00AD69AD">
      <w:proofErr w:type="gramStart"/>
      <w:r>
        <w:t>clarification</w:t>
      </w:r>
      <w:proofErr w:type="gramEnd"/>
      <w:r>
        <w:t xml:space="preserve"> of entered information.  The VITA and requested DMV/VEC Chief Information </w:t>
      </w:r>
      <w:r>
        <w:cr/>
      </w:r>
    </w:p>
    <w:p w:rsidR="00AD69AD" w:rsidRDefault="00AD69AD" w:rsidP="00AD69AD">
      <w:r>
        <w:t>Security Officers (CISO) office may contact the locality to verify the network request.</w:t>
      </w:r>
    </w:p>
    <w:p w:rsidR="00AD69AD" w:rsidRDefault="00AD69AD" w:rsidP="00AD69AD"/>
    <w:p w:rsidR="00AD69AD" w:rsidRDefault="00AD69AD" w:rsidP="00AD69AD">
      <w:r>
        <w:t xml:space="preserve">6. Perform a 'Save as' to update the file - add your locality name in the filename as </w:t>
      </w:r>
      <w:r>
        <w:cr/>
      </w:r>
    </w:p>
    <w:p w:rsidR="00AD69AD" w:rsidRDefault="00AD69AD" w:rsidP="00AD69AD">
      <w:proofErr w:type="gramStart"/>
      <w:r>
        <w:t>follows</w:t>
      </w:r>
      <w:proofErr w:type="gramEnd"/>
      <w:r>
        <w:t>:</w:t>
      </w:r>
    </w:p>
    <w:p w:rsidR="00AD69AD" w:rsidRDefault="00AD69AD" w:rsidP="00AD69AD"/>
    <w:p w:rsidR="00AD69AD" w:rsidRDefault="00AD69AD" w:rsidP="00AD69AD">
      <w:r>
        <w:t xml:space="preserve">Mainframe </w:t>
      </w:r>
      <w:r>
        <w:t>Access Firewall</w:t>
      </w:r>
      <w:r>
        <w:t xml:space="preserve"> Rule Request Template-&lt;add locality name&gt;.</w:t>
      </w:r>
      <w:proofErr w:type="spellStart"/>
      <w:r>
        <w:t>xlsx</w:t>
      </w:r>
      <w:proofErr w:type="spellEnd"/>
    </w:p>
    <w:p w:rsidR="00AD69AD" w:rsidRDefault="00AD69AD" w:rsidP="00AD69AD"/>
    <w:p w:rsidR="00AD69AD" w:rsidRDefault="00AD69AD" w:rsidP="00AD69AD">
      <w:r>
        <w:t xml:space="preserve">7. Open a new email from your organizations email system. </w:t>
      </w:r>
    </w:p>
    <w:p w:rsidR="00AD69AD" w:rsidRDefault="00AD69AD" w:rsidP="00AD69AD">
      <w:r>
        <w:t xml:space="preserve">8. Send </w:t>
      </w:r>
      <w:proofErr w:type="gramStart"/>
      <w:r>
        <w:t>to:</w:t>
      </w:r>
      <w:proofErr w:type="gramEnd"/>
      <w:r>
        <w:t xml:space="preserve">   vccc@vita.virginia.gov   This the VITA Service Center that will process </w:t>
      </w:r>
      <w:r>
        <w:cr/>
      </w:r>
    </w:p>
    <w:p w:rsidR="00AD69AD" w:rsidRDefault="00AD69AD" w:rsidP="00AD69AD">
      <w:proofErr w:type="gramStart"/>
      <w:r>
        <w:t>your</w:t>
      </w:r>
      <w:proofErr w:type="gramEnd"/>
      <w:r>
        <w:t xml:space="preserve"> network access firewall request</w:t>
      </w:r>
    </w:p>
    <w:p w:rsidR="00AD69AD" w:rsidRDefault="00AD69AD" w:rsidP="00AD69AD"/>
    <w:p w:rsidR="00AD69AD" w:rsidRDefault="00AD69AD" w:rsidP="00AD69AD">
      <w:r>
        <w:t>9. Subject:  New Firewall Request-&lt;organization name&gt;</w:t>
      </w:r>
    </w:p>
    <w:p w:rsidR="00AD69AD" w:rsidRDefault="00AD69AD" w:rsidP="00AD69AD"/>
    <w:p w:rsidR="00AD69AD" w:rsidRDefault="00AD69AD" w:rsidP="00AD69AD">
      <w:r>
        <w:t xml:space="preserve">10. Body:  Please process the attached Firewall Rule </w:t>
      </w:r>
      <w:r>
        <w:t>Request</w:t>
      </w:r>
      <w:r>
        <w:t xml:space="preserve"> for my </w:t>
      </w:r>
      <w:r>
        <w:t>organizations</w:t>
      </w:r>
      <w:r>
        <w:t xml:space="preserve"> access </w:t>
      </w:r>
      <w:r>
        <w:cr/>
      </w:r>
    </w:p>
    <w:p w:rsidR="00AD69AD" w:rsidRDefault="00AD69AD" w:rsidP="00AD69AD">
      <w:proofErr w:type="gramStart"/>
      <w:r>
        <w:t>to</w:t>
      </w:r>
      <w:proofErr w:type="gramEnd"/>
      <w:r>
        <w:t xml:space="preserve"> the </w:t>
      </w:r>
      <w:proofErr w:type="spellStart"/>
      <w:r>
        <w:t>CoV</w:t>
      </w:r>
      <w:proofErr w:type="spellEnd"/>
      <w:r>
        <w:t xml:space="preserve"> Network.</w:t>
      </w:r>
    </w:p>
    <w:p w:rsidR="00AD69AD" w:rsidRDefault="00AD69AD" w:rsidP="00AD69AD"/>
    <w:p w:rsidR="00AD69AD" w:rsidRDefault="00AD69AD" w:rsidP="00AD69AD">
      <w:r>
        <w:t>Note:  Ensure your signature block is included in the email body.</w:t>
      </w:r>
    </w:p>
    <w:p w:rsidR="00AD69AD" w:rsidRDefault="00AD69AD" w:rsidP="00AD69AD"/>
    <w:p w:rsidR="00AD69AD" w:rsidRDefault="00AD69AD" w:rsidP="00AD69AD">
      <w:r>
        <w:t>11.  Press Send.</w:t>
      </w:r>
    </w:p>
    <w:p w:rsidR="00AD69AD" w:rsidRDefault="00AD69AD" w:rsidP="00AD69AD"/>
    <w:p w:rsidR="00AD69AD" w:rsidRDefault="00AD69AD" w:rsidP="00AD69AD">
      <w:r>
        <w:t xml:space="preserve">You should </w:t>
      </w:r>
      <w:r>
        <w:t>receive</w:t>
      </w:r>
      <w:r>
        <w:t xml:space="preserve"> </w:t>
      </w:r>
      <w:proofErr w:type="spellStart"/>
      <w:r>
        <w:t>a</w:t>
      </w:r>
      <w:proofErr w:type="spellEnd"/>
      <w:r>
        <w:t xml:space="preserve"> email response from the Service Center with a response that your </w:t>
      </w:r>
      <w:r>
        <w:cr/>
      </w:r>
    </w:p>
    <w:p w:rsidR="00AD69AD" w:rsidRDefault="00AD69AD" w:rsidP="00AD69AD">
      <w:proofErr w:type="gramStart"/>
      <w:r>
        <w:t>email</w:t>
      </w:r>
      <w:proofErr w:type="gramEnd"/>
      <w:r>
        <w:t xml:space="preserve"> was </w:t>
      </w:r>
      <w:r>
        <w:t>received</w:t>
      </w:r>
      <w:r>
        <w:t xml:space="preserve">.  You may receive a </w:t>
      </w:r>
      <w:r>
        <w:t>service</w:t>
      </w:r>
      <w:r>
        <w:t xml:space="preserve"> ticket </w:t>
      </w:r>
      <w:r w:rsidR="00D83957">
        <w:t xml:space="preserve">number </w:t>
      </w:r>
      <w:r>
        <w:t xml:space="preserve">- </w:t>
      </w:r>
      <w:proofErr w:type="spellStart"/>
      <w:r>
        <w:t>CALLnnnnnn</w:t>
      </w:r>
      <w:proofErr w:type="spellEnd"/>
      <w:r>
        <w:t xml:space="preserve"> and/or </w:t>
      </w:r>
      <w:proofErr w:type="spellStart"/>
      <w:r>
        <w:t>REQnnnnnnnn</w:t>
      </w:r>
      <w:proofErr w:type="spellEnd"/>
      <w:r>
        <w:t xml:space="preserve">. </w:t>
      </w:r>
    </w:p>
    <w:p w:rsidR="00AD69AD" w:rsidRDefault="00AD69AD" w:rsidP="00AD69AD"/>
    <w:p w:rsidR="00AD69AD" w:rsidRDefault="00AD69AD" w:rsidP="00AD69AD">
      <w:r>
        <w:t xml:space="preserve">When resolved, you may receive a response that </w:t>
      </w:r>
      <w:proofErr w:type="spellStart"/>
      <w:r>
        <w:t>REQnnnnnnnn</w:t>
      </w:r>
      <w:proofErr w:type="spellEnd"/>
      <w:r>
        <w:t xml:space="preserve"> is Resolved.</w:t>
      </w:r>
    </w:p>
    <w:p w:rsidR="00AD69AD" w:rsidRDefault="00AD69AD" w:rsidP="00AD69AD"/>
    <w:p w:rsidR="00AD69AD" w:rsidRDefault="00AD69AD" w:rsidP="00AD69AD">
      <w:r>
        <w:t xml:space="preserve">The request is expected to be complete within 10 business days which includes VITA and </w:t>
      </w:r>
      <w:r>
        <w:cr/>
      </w:r>
      <w:bookmarkStart w:id="0" w:name="_GoBack"/>
      <w:bookmarkEnd w:id="0"/>
    </w:p>
    <w:p w:rsidR="00AD69AD" w:rsidRDefault="00AD69AD" w:rsidP="00AD69AD">
      <w:r>
        <w:t>Agency CISO approval plus firewall engineering team fulfillment.</w:t>
      </w:r>
    </w:p>
    <w:p w:rsidR="00AD69AD" w:rsidRDefault="00AD69AD" w:rsidP="00AD69AD"/>
    <w:p w:rsidR="00AD69AD" w:rsidRDefault="00AD69AD" w:rsidP="00AD69AD">
      <w:r>
        <w:t xml:space="preserve">For questions or status updates, especially after 10 business days, please call the </w:t>
      </w:r>
      <w:r>
        <w:cr/>
      </w:r>
    </w:p>
    <w:p w:rsidR="00AD69AD" w:rsidRDefault="00AD69AD" w:rsidP="00AD69AD">
      <w:r>
        <w:t xml:space="preserve">Service Center at (866) 637-8482. Please have your CALL or REQ number to reference.  </w:t>
      </w:r>
    </w:p>
    <w:p w:rsidR="00AD69AD" w:rsidRDefault="00AD69AD" w:rsidP="00AD69AD"/>
    <w:p w:rsidR="00AD69AD" w:rsidRDefault="00AD69AD" w:rsidP="00AD69AD">
      <w:r>
        <w:t xml:space="preserve">If you do not have a CALL or REQ number nor have any indication of resolution from the </w:t>
      </w:r>
      <w:r>
        <w:cr/>
      </w:r>
    </w:p>
    <w:p w:rsidR="00AD69AD" w:rsidRDefault="00AD69AD" w:rsidP="00AD69AD">
      <w:r>
        <w:t xml:space="preserve">Service </w:t>
      </w:r>
      <w:r>
        <w:t>Center;</w:t>
      </w:r>
      <w:r>
        <w:t xml:space="preserve"> please </w:t>
      </w:r>
      <w:r>
        <w:t>email</w:t>
      </w:r>
      <w:r>
        <w:t xml:space="preserve"> the VITA Locality Customer Liaison with your contact </w:t>
      </w:r>
      <w:r>
        <w:cr/>
      </w:r>
    </w:p>
    <w:p w:rsidR="00AD69AD" w:rsidRDefault="00AD69AD" w:rsidP="00AD69AD">
      <w:r>
        <w:t>Information</w:t>
      </w:r>
      <w:r>
        <w:t xml:space="preserve"> at:</w:t>
      </w:r>
    </w:p>
    <w:p w:rsidR="00AD69AD" w:rsidRDefault="00AD69AD" w:rsidP="00AD69AD"/>
    <w:p w:rsidR="00AD69AD" w:rsidRDefault="00AD69AD" w:rsidP="00AD69AD">
      <w:r>
        <w:t xml:space="preserve">customeraccountmanager@vita.virginia.gov </w:t>
      </w:r>
    </w:p>
    <w:p w:rsidR="00AD69AD" w:rsidRDefault="00AD69AD" w:rsidP="00AD69AD"/>
    <w:p w:rsidR="00AD69AD" w:rsidRDefault="00AD69AD" w:rsidP="00AD69AD">
      <w:r>
        <w:t xml:space="preserve">Please include any information supplied by the Service Desk and the date </w:t>
      </w:r>
      <w:proofErr w:type="gramStart"/>
      <w:r>
        <w:t>your</w:t>
      </w:r>
      <w:proofErr w:type="gramEnd"/>
      <w:r>
        <w:t xml:space="preserve"> initial </w:t>
      </w:r>
      <w:r>
        <w:cr/>
      </w:r>
    </w:p>
    <w:p w:rsidR="00B04D98" w:rsidRDefault="00AD69AD" w:rsidP="00AD69AD">
      <w:proofErr w:type="gramStart"/>
      <w:r>
        <w:t>emailed</w:t>
      </w:r>
      <w:proofErr w:type="gramEnd"/>
      <w:r>
        <w:t xml:space="preserve"> request was sent to the Service Center.</w:t>
      </w:r>
    </w:p>
    <w:sectPr w:rsidR="00B04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D"/>
    <w:rsid w:val="00AD69AD"/>
    <w:rsid w:val="00B04D98"/>
    <w:rsid w:val="00D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7BA9"/>
  <w15:chartTrackingRefBased/>
  <w15:docId w15:val="{34CC2FFE-7901-42EE-850F-FD3CB561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DelGrosso, John (VITA)</dc:creator>
  <cp:keywords/>
  <dc:description/>
  <cp:lastModifiedBy>DelGrosso, John (VITA)</cp:lastModifiedBy>
  <cp:revision>2</cp:revision>
  <dcterms:created xsi:type="dcterms:W3CDTF">2019-12-30T18:32:00Z</dcterms:created>
  <dcterms:modified xsi:type="dcterms:W3CDTF">2019-12-30T18:36:00Z</dcterms:modified>
</cp:coreProperties>
</file>